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055C" w:rsidRDefault="0022055C" w:rsidP="00A33545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8"/>
          <w:szCs w:val="28"/>
        </w:rPr>
        <w:t>Лекция 2</w:t>
      </w:r>
    </w:p>
    <w:p w:rsidR="00A33545" w:rsidRPr="00190E15" w:rsidRDefault="00A33545" w:rsidP="00A33545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90E15">
        <w:rPr>
          <w:rFonts w:ascii="Times New Roman" w:hAnsi="Times New Roman" w:cs="Times New Roman"/>
          <w:b/>
          <w:bCs/>
          <w:sz w:val="28"/>
          <w:szCs w:val="28"/>
        </w:rPr>
        <w:t>Жер кадастрлық автоматтандырылған ақпараттық</w:t>
      </w:r>
    </w:p>
    <w:p w:rsidR="00A33545" w:rsidRPr="00A33545" w:rsidRDefault="00A33545" w:rsidP="00A335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ж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ү</w:t>
      </w:r>
      <w:r w:rsidRPr="00190E15">
        <w:rPr>
          <w:rFonts w:ascii="Times New Roman" w:hAnsi="Times New Roman" w:cs="Times New Roman"/>
          <w:b/>
          <w:bCs/>
          <w:sz w:val="28"/>
          <w:szCs w:val="28"/>
        </w:rPr>
        <w:t xml:space="preserve">йелерінің негізгі </w:t>
      </w:r>
      <w:r w:rsidR="007C5DD7">
        <w:rPr>
          <w:rFonts w:ascii="Times New Roman" w:hAnsi="Times New Roman" w:cs="Times New Roman"/>
          <w:b/>
          <w:bCs/>
          <w:sz w:val="28"/>
          <w:szCs w:val="28"/>
          <w:lang w:val="kk-KZ"/>
        </w:rPr>
        <w:t>принциптері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</w:p>
    <w:p w:rsidR="00A33545" w:rsidRPr="00190E15" w:rsidRDefault="00A33545" w:rsidP="00A33545">
      <w:pPr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33545" w:rsidRDefault="00A33545" w:rsidP="00A335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3545" w:rsidRPr="00A33545" w:rsidRDefault="00A33545" w:rsidP="00A3354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90E15">
        <w:rPr>
          <w:rFonts w:ascii="Times New Roman" w:hAnsi="Times New Roman" w:cs="Times New Roman"/>
          <w:sz w:val="28"/>
          <w:szCs w:val="28"/>
        </w:rPr>
        <w:t>ЖК-н қалыптастыру жән</w:t>
      </w:r>
      <w:r w:rsidRPr="00A33545">
        <w:rPr>
          <w:rFonts w:ascii="Times New Roman" w:hAnsi="Times New Roman" w:cs="Times New Roman"/>
          <w:sz w:val="28"/>
          <w:szCs w:val="28"/>
        </w:rPr>
        <w:t>е жүргізу процестерінің жиынтығы,</w:t>
      </w:r>
      <w:r w:rsidRPr="00A3354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33545">
        <w:rPr>
          <w:rFonts w:ascii="Times New Roman" w:hAnsi="Times New Roman" w:cs="Times New Roman"/>
          <w:sz w:val="28"/>
          <w:szCs w:val="28"/>
        </w:rPr>
        <w:t>автоматтандыру нысаны болып табылады. Автоматтандыру тұрғысынан ЖК– Қазақстан Республикасында жерді пайдаланудың табиғи, шаруашылық,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33545">
        <w:rPr>
          <w:rFonts w:ascii="Times New Roman" w:hAnsi="Times New Roman" w:cs="Times New Roman"/>
          <w:sz w:val="28"/>
          <w:szCs w:val="28"/>
        </w:rPr>
        <w:t>экономикалық және 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A33545">
        <w:rPr>
          <w:rFonts w:ascii="Times New Roman" w:hAnsi="Times New Roman" w:cs="Times New Roman"/>
          <w:sz w:val="28"/>
          <w:szCs w:val="28"/>
        </w:rPr>
        <w:t>қықтық режімі туралы қажетті, әрі сенімді мәліметтер</w:t>
      </w:r>
    </w:p>
    <w:p w:rsidR="00A33545" w:rsidRPr="00A33545" w:rsidRDefault="00A33545" w:rsidP="00A335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A33545">
        <w:rPr>
          <w:rFonts w:ascii="Times New Roman" w:hAnsi="Times New Roman" w:cs="Times New Roman"/>
          <w:sz w:val="28"/>
          <w:szCs w:val="28"/>
        </w:rPr>
        <w:t>мен 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A33545">
        <w:rPr>
          <w:rFonts w:ascii="Times New Roman" w:hAnsi="Times New Roman" w:cs="Times New Roman"/>
          <w:sz w:val="28"/>
          <w:szCs w:val="28"/>
        </w:rPr>
        <w:t>жаттар. Соның ішінде, кадастрлық есепке алу нысандары туралы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33545">
        <w:rPr>
          <w:rFonts w:ascii="Times New Roman" w:hAnsi="Times New Roman" w:cs="Times New Roman"/>
          <w:sz w:val="28"/>
          <w:szCs w:val="28"/>
        </w:rPr>
        <w:t>заңдық маңызы бар мәліметтер мен 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A33545">
        <w:rPr>
          <w:rFonts w:ascii="Times New Roman" w:hAnsi="Times New Roman" w:cs="Times New Roman"/>
          <w:sz w:val="28"/>
          <w:szCs w:val="28"/>
        </w:rPr>
        <w:t xml:space="preserve">жаттар бар </w:t>
      </w:r>
      <w:r w:rsidRPr="00A33545">
        <w:rPr>
          <w:rFonts w:ascii="Times New Roman" w:hAnsi="Times New Roman" w:cs="Times New Roman"/>
          <w:i/>
          <w:iCs/>
          <w:sz w:val="28"/>
          <w:szCs w:val="28"/>
        </w:rPr>
        <w:t>деректердің көп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A33545">
        <w:rPr>
          <w:rFonts w:ascii="Times New Roman" w:hAnsi="Times New Roman" w:cs="Times New Roman"/>
          <w:i/>
          <w:iCs/>
          <w:sz w:val="28"/>
          <w:szCs w:val="28"/>
        </w:rPr>
        <w:t>мақсатты, көп деңгейлі банкі.</w:t>
      </w:r>
    </w:p>
    <w:p w:rsidR="00A33545" w:rsidRPr="00A33545" w:rsidRDefault="00A33545" w:rsidP="00A3354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33545">
        <w:rPr>
          <w:rFonts w:ascii="Times New Roman" w:hAnsi="Times New Roman" w:cs="Times New Roman"/>
          <w:sz w:val="28"/>
          <w:szCs w:val="28"/>
        </w:rPr>
        <w:t>ЖК ААЖ-сін 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A33545">
        <w:rPr>
          <w:rFonts w:ascii="Times New Roman" w:hAnsi="Times New Roman" w:cs="Times New Roman"/>
          <w:sz w:val="28"/>
          <w:szCs w:val="28"/>
        </w:rPr>
        <w:t>ру негізіне т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A33545">
        <w:rPr>
          <w:rFonts w:ascii="Times New Roman" w:hAnsi="Times New Roman" w:cs="Times New Roman"/>
          <w:sz w:val="28"/>
          <w:szCs w:val="28"/>
        </w:rPr>
        <w:t>жырымдамалық және 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A33545">
        <w:rPr>
          <w:rFonts w:ascii="Times New Roman" w:hAnsi="Times New Roman" w:cs="Times New Roman"/>
          <w:sz w:val="28"/>
          <w:szCs w:val="28"/>
        </w:rPr>
        <w:t>йелі-техникалық</w:t>
      </w:r>
    </w:p>
    <w:p w:rsidR="00A33545" w:rsidRPr="00A33545" w:rsidRDefault="00A33545" w:rsidP="00A335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3545">
        <w:rPr>
          <w:rFonts w:ascii="Times New Roman" w:hAnsi="Times New Roman" w:cs="Times New Roman"/>
          <w:sz w:val="28"/>
          <w:szCs w:val="28"/>
        </w:rPr>
        <w:t>принциптер алынған.</w:t>
      </w:r>
    </w:p>
    <w:p w:rsidR="00A33545" w:rsidRPr="00A33545" w:rsidRDefault="00A33545" w:rsidP="0029599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33545">
        <w:rPr>
          <w:rFonts w:ascii="Times New Roman" w:hAnsi="Times New Roman" w:cs="Times New Roman"/>
          <w:sz w:val="28"/>
          <w:szCs w:val="28"/>
        </w:rPr>
        <w:t>1. Т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A33545">
        <w:rPr>
          <w:rFonts w:ascii="Times New Roman" w:hAnsi="Times New Roman" w:cs="Times New Roman"/>
          <w:sz w:val="28"/>
          <w:szCs w:val="28"/>
        </w:rPr>
        <w:t>жырымдамалық принциптер:</w:t>
      </w:r>
    </w:p>
    <w:p w:rsidR="00A33545" w:rsidRPr="00A33545" w:rsidRDefault="00A33545" w:rsidP="00A335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3545">
        <w:rPr>
          <w:rFonts w:ascii="Times New Roman" w:hAnsi="Times New Roman" w:cs="Times New Roman"/>
          <w:sz w:val="28"/>
          <w:szCs w:val="28"/>
        </w:rPr>
        <w:t xml:space="preserve"> ҚР аумағында ЖК 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A33545">
        <w:rPr>
          <w:rFonts w:ascii="Times New Roman" w:hAnsi="Times New Roman" w:cs="Times New Roman"/>
          <w:sz w:val="28"/>
          <w:szCs w:val="28"/>
        </w:rPr>
        <w:t>ргізудің әдіснамасы, 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A33545">
        <w:rPr>
          <w:rFonts w:ascii="Times New Roman" w:hAnsi="Times New Roman" w:cs="Times New Roman"/>
          <w:sz w:val="28"/>
          <w:szCs w:val="28"/>
        </w:rPr>
        <w:t>йелері мен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33545">
        <w:rPr>
          <w:rFonts w:ascii="Times New Roman" w:hAnsi="Times New Roman" w:cs="Times New Roman"/>
          <w:sz w:val="28"/>
          <w:szCs w:val="28"/>
        </w:rPr>
        <w:t>технологияларының бірлігі;</w:t>
      </w:r>
    </w:p>
    <w:p w:rsidR="00A33545" w:rsidRPr="00295995" w:rsidRDefault="00A33545" w:rsidP="0029599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A33545">
        <w:rPr>
          <w:rFonts w:ascii="Times New Roman" w:hAnsi="Times New Roman" w:cs="Times New Roman"/>
          <w:sz w:val="28"/>
          <w:szCs w:val="28"/>
        </w:rPr>
        <w:t xml:space="preserve"> мемлекеттік атқарушы билік органы ретінде тігінен басқарудың</w:t>
      </w:r>
      <w:r w:rsidR="0029599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95995">
        <w:rPr>
          <w:rFonts w:ascii="Times New Roman" w:hAnsi="Times New Roman" w:cs="Times New Roman"/>
          <w:sz w:val="28"/>
          <w:szCs w:val="28"/>
        </w:rPr>
        <w:t>қатаң иерархиясымен бірыңғай мемлекеттік ұйымдастырушы</w:t>
      </w:r>
      <w:r w:rsidR="0029599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95995">
        <w:rPr>
          <w:rFonts w:ascii="Times New Roman" w:hAnsi="Times New Roman" w:cs="Times New Roman"/>
          <w:sz w:val="28"/>
          <w:szCs w:val="28"/>
        </w:rPr>
        <w:t>құ</w:t>
      </w:r>
      <w:r w:rsidR="00295995" w:rsidRPr="00295995">
        <w:rPr>
          <w:rFonts w:ascii="Times New Roman" w:hAnsi="Times New Roman" w:cs="Times New Roman"/>
          <w:sz w:val="28"/>
          <w:szCs w:val="28"/>
        </w:rPr>
        <w:t>рылымды пайдалану</w:t>
      </w:r>
      <w:r w:rsidR="0029599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95995">
        <w:rPr>
          <w:rFonts w:ascii="Times New Roman" w:hAnsi="Times New Roman" w:cs="Times New Roman"/>
          <w:sz w:val="28"/>
          <w:szCs w:val="28"/>
        </w:rPr>
        <w:t xml:space="preserve">ЖК-на жер үлескілерінің </w:t>
      </w:r>
      <w:r w:rsidR="00060F7D" w:rsidRPr="00295995">
        <w:rPr>
          <w:rFonts w:ascii="Times New Roman" w:hAnsi="Times New Roman" w:cs="Times New Roman"/>
          <w:sz w:val="28"/>
          <w:szCs w:val="28"/>
        </w:rPr>
        <w:t>ө</w:t>
      </w:r>
      <w:r w:rsidRPr="00295995">
        <w:rPr>
          <w:rFonts w:ascii="Times New Roman" w:hAnsi="Times New Roman" w:cs="Times New Roman"/>
          <w:sz w:val="28"/>
          <w:szCs w:val="28"/>
        </w:rPr>
        <w:t>згеретін сипаттамаларын енгізудің</w:t>
      </w:r>
      <w:r w:rsidR="0029599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95995">
        <w:rPr>
          <w:rFonts w:ascii="Times New Roman" w:hAnsi="Times New Roman" w:cs="Times New Roman"/>
          <w:sz w:val="28"/>
          <w:szCs w:val="28"/>
        </w:rPr>
        <w:t>үздіксіздігі;</w:t>
      </w:r>
    </w:p>
    <w:p w:rsidR="00A33545" w:rsidRPr="00A33545" w:rsidRDefault="00A33545" w:rsidP="0029599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A33545">
        <w:rPr>
          <w:rFonts w:ascii="Times New Roman" w:hAnsi="Times New Roman" w:cs="Times New Roman"/>
          <w:sz w:val="28"/>
          <w:szCs w:val="28"/>
        </w:rPr>
        <w:t xml:space="preserve"> ЖК мәліметтерінің ашықтығы;</w:t>
      </w:r>
    </w:p>
    <w:p w:rsidR="00A33545" w:rsidRPr="00295995" w:rsidRDefault="00A33545" w:rsidP="0029599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A33545">
        <w:rPr>
          <w:rFonts w:ascii="Times New Roman" w:hAnsi="Times New Roman" w:cs="Times New Roman"/>
          <w:sz w:val="28"/>
          <w:szCs w:val="28"/>
        </w:rPr>
        <w:t xml:space="preserve"> ЖК мәліметтерінің басқа мемлекеттік және ведомстволық кадастр,</w:t>
      </w:r>
      <w:r w:rsidR="0029599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95995">
        <w:rPr>
          <w:rFonts w:ascii="Times New Roman" w:hAnsi="Times New Roman" w:cs="Times New Roman"/>
          <w:sz w:val="28"/>
          <w:szCs w:val="28"/>
        </w:rPr>
        <w:t>тізілім (реестр), ақпараттық жүйелердегі мәліметтермен</w:t>
      </w:r>
      <w:r w:rsidR="0029599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95995">
        <w:rPr>
          <w:rFonts w:ascii="Times New Roman" w:hAnsi="Times New Roman" w:cs="Times New Roman"/>
          <w:sz w:val="28"/>
          <w:szCs w:val="28"/>
        </w:rPr>
        <w:t>салыстырмалылығы мен үйлесімділігі;</w:t>
      </w:r>
    </w:p>
    <w:p w:rsidR="00A33545" w:rsidRPr="00295995" w:rsidRDefault="00A33545" w:rsidP="0029599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A33545">
        <w:rPr>
          <w:rFonts w:ascii="Times New Roman" w:hAnsi="Times New Roman" w:cs="Times New Roman"/>
          <w:sz w:val="28"/>
          <w:szCs w:val="28"/>
        </w:rPr>
        <w:t xml:space="preserve"> ЖК ААЖ-нің иерархиялық құрылымының ЖК-н жасау мен</w:t>
      </w:r>
      <w:r w:rsidR="00060F7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0F7D">
        <w:rPr>
          <w:rFonts w:ascii="Times New Roman" w:hAnsi="Times New Roman" w:cs="Times New Roman"/>
          <w:sz w:val="28"/>
          <w:szCs w:val="28"/>
        </w:rPr>
        <w:t>жү</w:t>
      </w:r>
      <w:r w:rsidR="00295995">
        <w:rPr>
          <w:rFonts w:ascii="Times New Roman" w:hAnsi="Times New Roman" w:cs="Times New Roman"/>
          <w:sz w:val="28"/>
          <w:szCs w:val="28"/>
        </w:rPr>
        <w:t xml:space="preserve">ргізуге </w:t>
      </w:r>
      <w:r w:rsidRPr="00060F7D">
        <w:rPr>
          <w:rFonts w:ascii="Times New Roman" w:hAnsi="Times New Roman" w:cs="Times New Roman"/>
          <w:sz w:val="28"/>
          <w:szCs w:val="28"/>
        </w:rPr>
        <w:t>жауапты ҚР Үкіметі уәкілдік еткен атқарушы билік</w:t>
      </w:r>
      <w:r w:rsidR="0029599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95995">
        <w:rPr>
          <w:rFonts w:ascii="Times New Roman" w:hAnsi="Times New Roman" w:cs="Times New Roman"/>
          <w:sz w:val="28"/>
          <w:szCs w:val="28"/>
        </w:rPr>
        <w:t>органы құрылымына парапарлығы. ЖК ААЖ-нің жүйе</w:t>
      </w:r>
      <w:r w:rsidR="0029599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95995">
        <w:rPr>
          <w:rFonts w:ascii="Times New Roman" w:hAnsi="Times New Roman" w:cs="Times New Roman"/>
          <w:sz w:val="28"/>
          <w:szCs w:val="28"/>
        </w:rPr>
        <w:t>тармақтарының құқықты қалыптастыру, есепке алу және тіркеу</w:t>
      </w:r>
      <w:r w:rsidR="0029599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95995">
        <w:rPr>
          <w:rFonts w:ascii="Times New Roman" w:hAnsi="Times New Roman" w:cs="Times New Roman"/>
          <w:sz w:val="28"/>
          <w:szCs w:val="28"/>
        </w:rPr>
        <w:t>органдарының ұйымдастырушы құрылымының әртүрлі</w:t>
      </w:r>
      <w:r w:rsidR="00060F7D" w:rsidRPr="0029599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95995">
        <w:rPr>
          <w:rFonts w:ascii="Times New Roman" w:hAnsi="Times New Roman" w:cs="Times New Roman"/>
          <w:sz w:val="28"/>
          <w:szCs w:val="28"/>
        </w:rPr>
        <w:t>нұсқаларына декомпозициялану мүмкіндігі;</w:t>
      </w:r>
    </w:p>
    <w:p w:rsidR="00060F7D" w:rsidRPr="005957BF" w:rsidRDefault="00A33545" w:rsidP="00060F7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A33545">
        <w:rPr>
          <w:rFonts w:ascii="Times New Roman" w:hAnsi="Times New Roman" w:cs="Times New Roman"/>
          <w:sz w:val="28"/>
          <w:szCs w:val="28"/>
        </w:rPr>
        <w:t xml:space="preserve"> ЖК ААЖ сегменттерінің (деректер қоры) бірінші реттік жер-</w:t>
      </w:r>
      <w:r w:rsidR="00060F7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0F7D">
        <w:rPr>
          <w:rFonts w:ascii="Times New Roman" w:hAnsi="Times New Roman" w:cs="Times New Roman"/>
          <w:sz w:val="28"/>
          <w:szCs w:val="28"/>
        </w:rPr>
        <w:t>кадастрлық ақпарат қалыптастыру орындарында бірінші кезекте</w:t>
      </w:r>
      <w:r w:rsidR="005957B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957BF">
        <w:rPr>
          <w:rFonts w:ascii="Times New Roman" w:hAnsi="Times New Roman" w:cs="Times New Roman"/>
          <w:sz w:val="28"/>
          <w:szCs w:val="28"/>
        </w:rPr>
        <w:t>таралуы (яғни, Республика суб</w:t>
      </w:r>
      <w:r w:rsidR="00060F7D" w:rsidRPr="005957BF">
        <w:rPr>
          <w:rFonts w:ascii="Times New Roman" w:hAnsi="Times New Roman" w:cs="Times New Roman"/>
          <w:sz w:val="28"/>
          <w:szCs w:val="28"/>
        </w:rPr>
        <w:t>ъектілері мен муниципальды білі</w:t>
      </w:r>
      <w:r w:rsidRPr="005957BF">
        <w:rPr>
          <w:rFonts w:ascii="Times New Roman" w:hAnsi="Times New Roman" w:cs="Times New Roman"/>
          <w:sz w:val="28"/>
          <w:szCs w:val="28"/>
        </w:rPr>
        <w:t>беруді әкімшілік-аумақтық б</w:t>
      </w:r>
      <w:r w:rsidR="00060F7D" w:rsidRPr="005957BF">
        <w:rPr>
          <w:rFonts w:ascii="Times New Roman" w:hAnsi="Times New Roman" w:cs="Times New Roman"/>
          <w:sz w:val="28"/>
          <w:szCs w:val="28"/>
        </w:rPr>
        <w:t>ө</w:t>
      </w:r>
      <w:r w:rsidRPr="005957BF">
        <w:rPr>
          <w:rFonts w:ascii="Times New Roman" w:hAnsi="Times New Roman" w:cs="Times New Roman"/>
          <w:sz w:val="28"/>
          <w:szCs w:val="28"/>
        </w:rPr>
        <w:t>лу сызбанұсқасы бойынша сәйкес</w:t>
      </w:r>
      <w:r w:rsidR="005957B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957BF">
        <w:rPr>
          <w:rFonts w:ascii="Times New Roman" w:hAnsi="Times New Roman" w:cs="Times New Roman"/>
          <w:sz w:val="28"/>
          <w:szCs w:val="28"/>
        </w:rPr>
        <w:t>келетін кадастрлық аудандар мен округтер деңгейінде); себебі, жер</w:t>
      </w:r>
      <w:r w:rsidR="005957B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957BF">
        <w:rPr>
          <w:rFonts w:ascii="Times New Roman" w:hAnsi="Times New Roman" w:cs="Times New Roman"/>
          <w:sz w:val="28"/>
          <w:szCs w:val="28"/>
        </w:rPr>
        <w:t>үлескілерін мемлекеттік–кадастрлық есепке алу ҚР-ның барлық</w:t>
      </w:r>
      <w:r w:rsidR="005957B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957BF">
        <w:rPr>
          <w:rFonts w:ascii="Times New Roman" w:hAnsi="Times New Roman" w:cs="Times New Roman"/>
          <w:sz w:val="28"/>
          <w:szCs w:val="28"/>
        </w:rPr>
        <w:t>аумағында міндетті түрде олардың орны бойынша жү</w:t>
      </w:r>
      <w:r w:rsidR="00060F7D" w:rsidRPr="005957BF">
        <w:rPr>
          <w:rFonts w:ascii="Times New Roman" w:hAnsi="Times New Roman" w:cs="Times New Roman"/>
          <w:sz w:val="28"/>
          <w:szCs w:val="28"/>
        </w:rPr>
        <w:t>ргізіледі;</w:t>
      </w:r>
    </w:p>
    <w:p w:rsidR="00A33545" w:rsidRDefault="00A33545" w:rsidP="00A3354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5957BF">
        <w:rPr>
          <w:rFonts w:ascii="Times New Roman" w:hAnsi="Times New Roman" w:cs="Times New Roman"/>
          <w:sz w:val="28"/>
          <w:szCs w:val="28"/>
        </w:rPr>
        <w:t>автоматтандырылған жүйелердің жұмыс орындарының саны</w:t>
      </w:r>
      <w:r w:rsidR="005957B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957BF">
        <w:rPr>
          <w:rFonts w:ascii="Times New Roman" w:hAnsi="Times New Roman" w:cs="Times New Roman"/>
          <w:sz w:val="28"/>
          <w:szCs w:val="28"/>
        </w:rPr>
        <w:t xml:space="preserve">бойынша да, </w:t>
      </w:r>
      <w:r w:rsidR="00060F7D" w:rsidRPr="005957BF">
        <w:rPr>
          <w:rFonts w:ascii="Times New Roman" w:hAnsi="Times New Roman" w:cs="Times New Roman"/>
          <w:sz w:val="28"/>
          <w:szCs w:val="28"/>
        </w:rPr>
        <w:t>ө</w:t>
      </w:r>
      <w:r w:rsidRPr="005957BF">
        <w:rPr>
          <w:rFonts w:ascii="Times New Roman" w:hAnsi="Times New Roman" w:cs="Times New Roman"/>
          <w:sz w:val="28"/>
          <w:szCs w:val="28"/>
        </w:rPr>
        <w:t>ңделетін әрі сақталатын ақпарат к</w:t>
      </w:r>
      <w:r w:rsidR="00060F7D" w:rsidRPr="005957BF">
        <w:rPr>
          <w:rFonts w:ascii="Times New Roman" w:hAnsi="Times New Roman" w:cs="Times New Roman"/>
          <w:sz w:val="28"/>
          <w:szCs w:val="28"/>
        </w:rPr>
        <w:t>ө</w:t>
      </w:r>
      <w:r w:rsidRPr="005957BF">
        <w:rPr>
          <w:rFonts w:ascii="Times New Roman" w:hAnsi="Times New Roman" w:cs="Times New Roman"/>
          <w:sz w:val="28"/>
          <w:szCs w:val="28"/>
        </w:rPr>
        <w:t>лемі бойынша да</w:t>
      </w:r>
      <w:r w:rsidR="005957B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957BF">
        <w:rPr>
          <w:rFonts w:ascii="Times New Roman" w:hAnsi="Times New Roman" w:cs="Times New Roman"/>
          <w:sz w:val="28"/>
          <w:szCs w:val="28"/>
        </w:rPr>
        <w:t>ауқымдылығы;</w:t>
      </w:r>
    </w:p>
    <w:p w:rsidR="001B1E4D" w:rsidRDefault="00A33545" w:rsidP="00A3354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5957BF">
        <w:rPr>
          <w:rFonts w:ascii="Times New Roman" w:hAnsi="Times New Roman" w:cs="Times New Roman"/>
          <w:sz w:val="28"/>
          <w:szCs w:val="28"/>
        </w:rPr>
        <w:t>сырттай пайдаланушылар үшін интерфейстер мен деректердің</w:t>
      </w:r>
      <w:r w:rsidR="001B1E4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B1E4D">
        <w:rPr>
          <w:rFonts w:ascii="Times New Roman" w:hAnsi="Times New Roman" w:cs="Times New Roman"/>
          <w:sz w:val="28"/>
          <w:szCs w:val="28"/>
        </w:rPr>
        <w:t>ашықтығы;</w:t>
      </w:r>
    </w:p>
    <w:p w:rsidR="00A33545" w:rsidRDefault="00A33545" w:rsidP="00A3354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1B1E4D">
        <w:rPr>
          <w:rFonts w:ascii="Times New Roman" w:hAnsi="Times New Roman" w:cs="Times New Roman"/>
          <w:sz w:val="28"/>
          <w:szCs w:val="28"/>
        </w:rPr>
        <w:t>ҚР-ның заңдық және нормативтік-құқықтық базасы арқылы</w:t>
      </w:r>
      <w:r w:rsidR="001B1E4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B1E4D">
        <w:rPr>
          <w:rFonts w:ascii="Times New Roman" w:hAnsi="Times New Roman" w:cs="Times New Roman"/>
          <w:sz w:val="28"/>
          <w:szCs w:val="28"/>
        </w:rPr>
        <w:t>анықталатын ЖК мәліметтері мен олардың субъектілерінің</w:t>
      </w:r>
      <w:r w:rsidR="001B1E4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B1E4D">
        <w:rPr>
          <w:rFonts w:ascii="Times New Roman" w:hAnsi="Times New Roman" w:cs="Times New Roman"/>
          <w:sz w:val="28"/>
          <w:szCs w:val="28"/>
        </w:rPr>
        <w:t>жеткіліктігі, оларды мемлекеттік ақпараттық ресурс ретінде есепке</w:t>
      </w:r>
      <w:r w:rsidR="001B1E4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B1E4D">
        <w:rPr>
          <w:rFonts w:ascii="Times New Roman" w:hAnsi="Times New Roman" w:cs="Times New Roman"/>
          <w:sz w:val="28"/>
          <w:szCs w:val="28"/>
        </w:rPr>
        <w:t>алу;</w:t>
      </w:r>
    </w:p>
    <w:p w:rsidR="00A33545" w:rsidRPr="001B1E4D" w:rsidRDefault="00A33545" w:rsidP="00A3354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1B1E4D">
        <w:rPr>
          <w:rFonts w:ascii="Times New Roman" w:hAnsi="Times New Roman" w:cs="Times New Roman"/>
          <w:sz w:val="28"/>
          <w:szCs w:val="28"/>
        </w:rPr>
        <w:lastRenderedPageBreak/>
        <w:t>ақпараттық-техникалық инфрақұрылымдар мен ағымдағы</w:t>
      </w:r>
      <w:r w:rsidR="001B1E4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B1E4D">
        <w:rPr>
          <w:rFonts w:ascii="Times New Roman" w:hAnsi="Times New Roman" w:cs="Times New Roman"/>
          <w:sz w:val="28"/>
          <w:szCs w:val="28"/>
        </w:rPr>
        <w:t>эксплуатациялық шығынды жасау үшін күрделі қаржы б</w:t>
      </w:r>
      <w:r w:rsidR="00060F7D" w:rsidRPr="001B1E4D">
        <w:rPr>
          <w:rFonts w:ascii="Times New Roman" w:hAnsi="Times New Roman" w:cs="Times New Roman"/>
          <w:sz w:val="28"/>
          <w:szCs w:val="28"/>
        </w:rPr>
        <w:t>ө</w:t>
      </w:r>
      <w:r w:rsidRPr="001B1E4D">
        <w:rPr>
          <w:rFonts w:ascii="Times New Roman" w:hAnsi="Times New Roman" w:cs="Times New Roman"/>
          <w:sz w:val="28"/>
          <w:szCs w:val="28"/>
        </w:rPr>
        <w:t>луді</w:t>
      </w:r>
      <w:r w:rsidR="001B1E4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B1E4D">
        <w:rPr>
          <w:rFonts w:ascii="Times New Roman" w:hAnsi="Times New Roman" w:cs="Times New Roman"/>
          <w:sz w:val="28"/>
          <w:szCs w:val="28"/>
        </w:rPr>
        <w:t>азайту.</w:t>
      </w:r>
    </w:p>
    <w:p w:rsidR="00A33545" w:rsidRPr="00A33545" w:rsidRDefault="00A33545" w:rsidP="00A335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3545">
        <w:rPr>
          <w:rFonts w:ascii="Times New Roman" w:hAnsi="Times New Roman" w:cs="Times New Roman"/>
          <w:sz w:val="28"/>
          <w:szCs w:val="28"/>
        </w:rPr>
        <w:t>2. 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A33545">
        <w:rPr>
          <w:rFonts w:ascii="Times New Roman" w:hAnsi="Times New Roman" w:cs="Times New Roman"/>
          <w:sz w:val="28"/>
          <w:szCs w:val="28"/>
        </w:rPr>
        <w:t>йелі-техникалық принциптер:</w:t>
      </w:r>
    </w:p>
    <w:p w:rsidR="00A33545" w:rsidRPr="001B1E4D" w:rsidRDefault="00A33545" w:rsidP="00562A84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B1E4D">
        <w:rPr>
          <w:rFonts w:ascii="Times New Roman" w:hAnsi="Times New Roman" w:cs="Times New Roman"/>
          <w:sz w:val="28"/>
          <w:szCs w:val="28"/>
        </w:rPr>
        <w:t>мемлекеттік нормативтік-құқықтық</w:t>
      </w:r>
      <w:r w:rsidR="001B1E4D" w:rsidRPr="001B1E4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B1E4D">
        <w:rPr>
          <w:rFonts w:ascii="Times New Roman" w:hAnsi="Times New Roman" w:cs="Times New Roman"/>
          <w:sz w:val="28"/>
          <w:szCs w:val="28"/>
        </w:rPr>
        <w:t>актілер регламент белгілеген ЖК-ның деректер базасын жүргізудің</w:t>
      </w:r>
      <w:r w:rsidR="001B1E4D" w:rsidRPr="001B1E4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B1E4D">
        <w:rPr>
          <w:rFonts w:ascii="Times New Roman" w:hAnsi="Times New Roman" w:cs="Times New Roman"/>
          <w:sz w:val="28"/>
          <w:szCs w:val="28"/>
        </w:rPr>
        <w:t>автоматтандырылған режимінде қамтамасыз ететін ашық, аумақтық</w:t>
      </w:r>
      <w:r w:rsidR="001B1E4D" w:rsidRPr="001B1E4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B1E4D">
        <w:rPr>
          <w:rFonts w:ascii="Times New Roman" w:hAnsi="Times New Roman" w:cs="Times New Roman"/>
          <w:sz w:val="28"/>
          <w:szCs w:val="28"/>
        </w:rPr>
        <w:t>б</w:t>
      </w:r>
      <w:r w:rsidR="00060F7D" w:rsidRPr="001B1E4D">
        <w:rPr>
          <w:rFonts w:ascii="Times New Roman" w:hAnsi="Times New Roman" w:cs="Times New Roman"/>
          <w:sz w:val="28"/>
          <w:szCs w:val="28"/>
        </w:rPr>
        <w:t>ө</w:t>
      </w:r>
      <w:r w:rsidRPr="001B1E4D">
        <w:rPr>
          <w:rFonts w:ascii="Times New Roman" w:hAnsi="Times New Roman" w:cs="Times New Roman"/>
          <w:sz w:val="28"/>
          <w:szCs w:val="28"/>
        </w:rPr>
        <w:t>лінген, бірлескен ақпараттың жүйесі;</w:t>
      </w:r>
    </w:p>
    <w:p w:rsidR="00A33545" w:rsidRPr="001B1E4D" w:rsidRDefault="00A33545" w:rsidP="00ED511E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B1E4D">
        <w:rPr>
          <w:rFonts w:ascii="Times New Roman" w:hAnsi="Times New Roman" w:cs="Times New Roman"/>
          <w:sz w:val="28"/>
          <w:szCs w:val="28"/>
        </w:rPr>
        <w:t>мемлекеттік органдардың атқарушы және заңдық билікті, азаматтар</w:t>
      </w:r>
      <w:r w:rsidR="001B1E4D" w:rsidRPr="001B1E4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B1E4D">
        <w:rPr>
          <w:rFonts w:ascii="Times New Roman" w:hAnsi="Times New Roman" w:cs="Times New Roman"/>
          <w:sz w:val="28"/>
          <w:szCs w:val="28"/>
        </w:rPr>
        <w:t>мен заңдың тұлғаларға ақпараттық қызмет к</w:t>
      </w:r>
      <w:r w:rsidR="00060F7D" w:rsidRPr="001B1E4D">
        <w:rPr>
          <w:rFonts w:ascii="Times New Roman" w:hAnsi="Times New Roman" w:cs="Times New Roman"/>
          <w:sz w:val="28"/>
          <w:szCs w:val="28"/>
        </w:rPr>
        <w:t>ө</w:t>
      </w:r>
      <w:r w:rsidRPr="001B1E4D">
        <w:rPr>
          <w:rFonts w:ascii="Times New Roman" w:hAnsi="Times New Roman" w:cs="Times New Roman"/>
          <w:sz w:val="28"/>
          <w:szCs w:val="28"/>
        </w:rPr>
        <w:t>рсетуі, оларға ЖК-да</w:t>
      </w:r>
      <w:r w:rsidR="001B1E4D" w:rsidRPr="001B1E4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B1E4D">
        <w:rPr>
          <w:rFonts w:ascii="Times New Roman" w:hAnsi="Times New Roman" w:cs="Times New Roman"/>
          <w:sz w:val="28"/>
          <w:szCs w:val="28"/>
        </w:rPr>
        <w:t>бар заң бойынша белгіленген объективті, сенімді мәліметтер беру;</w:t>
      </w:r>
    </w:p>
    <w:p w:rsidR="00A33545" w:rsidRPr="001B1E4D" w:rsidRDefault="00A33545" w:rsidP="00BA14F4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B1E4D">
        <w:rPr>
          <w:rFonts w:ascii="Times New Roman" w:hAnsi="Times New Roman" w:cs="Times New Roman"/>
          <w:sz w:val="28"/>
          <w:szCs w:val="28"/>
        </w:rPr>
        <w:t>құрылымдық-автономды аумақтық сегменттер жиынтығының</w:t>
      </w:r>
      <w:r w:rsidR="001B1E4D" w:rsidRPr="001B1E4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B1E4D">
        <w:rPr>
          <w:rFonts w:ascii="Times New Roman" w:hAnsi="Times New Roman" w:cs="Times New Roman"/>
          <w:sz w:val="28"/>
          <w:szCs w:val="28"/>
        </w:rPr>
        <w:t>оларды жұмыс істеуді бұзбай ұлғайту және дамыту мүмкіндігі мен</w:t>
      </w:r>
      <w:r w:rsidR="001B1E4D" w:rsidRPr="001B1E4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B1E4D">
        <w:rPr>
          <w:rFonts w:ascii="Times New Roman" w:hAnsi="Times New Roman" w:cs="Times New Roman"/>
          <w:sz w:val="28"/>
          <w:szCs w:val="28"/>
        </w:rPr>
        <w:t>модульдік жүйесі;</w:t>
      </w:r>
    </w:p>
    <w:p w:rsidR="00A33545" w:rsidRPr="007C5DD7" w:rsidRDefault="00A33545" w:rsidP="000213AB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5DD7">
        <w:rPr>
          <w:rFonts w:ascii="Times New Roman" w:hAnsi="Times New Roman" w:cs="Times New Roman"/>
          <w:sz w:val="28"/>
          <w:szCs w:val="28"/>
        </w:rPr>
        <w:t>бірыңғай типтік жобалық шешімдерді бар ақпараттық,</w:t>
      </w:r>
      <w:r w:rsidR="007C5DD7" w:rsidRP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C5DD7">
        <w:rPr>
          <w:rFonts w:ascii="Times New Roman" w:hAnsi="Times New Roman" w:cs="Times New Roman"/>
          <w:sz w:val="28"/>
          <w:szCs w:val="28"/>
        </w:rPr>
        <w:t>бағдарламалық-техникалық, телекоммуникациялық және кадрлық</w:t>
      </w:r>
      <w:r w:rsidR="007C5DD7" w:rsidRP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C5DD7">
        <w:rPr>
          <w:rFonts w:ascii="Times New Roman" w:hAnsi="Times New Roman" w:cs="Times New Roman"/>
          <w:sz w:val="28"/>
          <w:szCs w:val="28"/>
        </w:rPr>
        <w:t>ресурстарды пайдаланудың, әрі ақпараттандырудың қол жеткен</w:t>
      </w:r>
      <w:r w:rsid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C5DD7">
        <w:rPr>
          <w:rFonts w:ascii="Times New Roman" w:hAnsi="Times New Roman" w:cs="Times New Roman"/>
          <w:sz w:val="28"/>
          <w:szCs w:val="28"/>
        </w:rPr>
        <w:t>деңгейін есепке алып қолдану міндеттілігі;</w:t>
      </w:r>
    </w:p>
    <w:p w:rsidR="00A33545" w:rsidRPr="007C5DD7" w:rsidRDefault="00A33545" w:rsidP="007A534B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5DD7">
        <w:rPr>
          <w:rFonts w:ascii="Times New Roman" w:hAnsi="Times New Roman" w:cs="Times New Roman"/>
          <w:sz w:val="28"/>
          <w:szCs w:val="28"/>
        </w:rPr>
        <w:t>ЖК ААЖ-нің барлық деңгейінің программалық-техникалық</w:t>
      </w:r>
      <w:r w:rsidR="007C5DD7" w:rsidRP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C5DD7">
        <w:rPr>
          <w:rFonts w:ascii="Times New Roman" w:hAnsi="Times New Roman" w:cs="Times New Roman"/>
          <w:sz w:val="28"/>
          <w:szCs w:val="28"/>
        </w:rPr>
        <w:t>кешендері (БТК) «клиент-сервер» ашық архитектурасында</w:t>
      </w:r>
      <w:r w:rsidR="007C5DD7" w:rsidRP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C5DD7">
        <w:rPr>
          <w:rFonts w:ascii="Times New Roman" w:hAnsi="Times New Roman" w:cs="Times New Roman"/>
          <w:sz w:val="28"/>
          <w:szCs w:val="28"/>
        </w:rPr>
        <w:t>жобаланады; оған техникалық, бағдарламалық және ақпараттық</w:t>
      </w:r>
      <w:r w:rsidR="007C5DD7" w:rsidRP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C5DD7">
        <w:rPr>
          <w:rFonts w:ascii="Times New Roman" w:hAnsi="Times New Roman" w:cs="Times New Roman"/>
          <w:sz w:val="28"/>
          <w:szCs w:val="28"/>
        </w:rPr>
        <w:t>қамтамасыз ету құралдары енеді де, байланыстың мемлекеттік</w:t>
      </w:r>
      <w:r w:rsidR="007C5DD7" w:rsidRP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C5DD7">
        <w:rPr>
          <w:rFonts w:ascii="Times New Roman" w:hAnsi="Times New Roman" w:cs="Times New Roman"/>
          <w:sz w:val="28"/>
          <w:szCs w:val="28"/>
        </w:rPr>
        <w:t>желісі мен орындағы жергілікті есептеуіш желі және жалпы</w:t>
      </w:r>
      <w:r w:rsidR="007C5DD7" w:rsidRP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C5DD7">
        <w:rPr>
          <w:rFonts w:ascii="Times New Roman" w:hAnsi="Times New Roman" w:cs="Times New Roman"/>
          <w:sz w:val="28"/>
          <w:szCs w:val="28"/>
        </w:rPr>
        <w:t>тағайындалған деректерді беру пайдаланатын ақпараттық жүйеге</w:t>
      </w:r>
      <w:r w:rsid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C5DD7">
        <w:rPr>
          <w:rFonts w:ascii="Times New Roman" w:hAnsi="Times New Roman" w:cs="Times New Roman"/>
          <w:sz w:val="28"/>
          <w:szCs w:val="28"/>
        </w:rPr>
        <w:t>біріктіріледі (LAN-WAN-LAN);</w:t>
      </w:r>
    </w:p>
    <w:p w:rsidR="00A33545" w:rsidRPr="007C5DD7" w:rsidRDefault="00A33545" w:rsidP="004A79B8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5DD7">
        <w:rPr>
          <w:rFonts w:ascii="Times New Roman" w:hAnsi="Times New Roman" w:cs="Times New Roman"/>
          <w:sz w:val="28"/>
          <w:szCs w:val="28"/>
        </w:rPr>
        <w:t>арнайы программалық қамтамасыз ету – пайдаланудың нақты</w:t>
      </w:r>
      <w:r w:rsidR="007C5DD7" w:rsidRP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C5DD7">
        <w:rPr>
          <w:rFonts w:ascii="Times New Roman" w:hAnsi="Times New Roman" w:cs="Times New Roman"/>
          <w:sz w:val="28"/>
          <w:szCs w:val="28"/>
        </w:rPr>
        <w:t xml:space="preserve">жағдайына икемді бапталу мүмкіндігі бар технологиялық </w:t>
      </w:r>
      <w:r w:rsidR="00060F7D" w:rsidRPr="007C5DD7">
        <w:rPr>
          <w:rFonts w:ascii="Times New Roman" w:hAnsi="Times New Roman" w:cs="Times New Roman"/>
          <w:sz w:val="28"/>
          <w:szCs w:val="28"/>
        </w:rPr>
        <w:t>ө</w:t>
      </w:r>
      <w:r w:rsidRPr="007C5DD7">
        <w:rPr>
          <w:rFonts w:ascii="Times New Roman" w:hAnsi="Times New Roman" w:cs="Times New Roman"/>
          <w:sz w:val="28"/>
          <w:szCs w:val="28"/>
        </w:rPr>
        <w:t>зара</w:t>
      </w:r>
      <w:r w:rsid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C5DD7">
        <w:rPr>
          <w:rFonts w:ascii="Times New Roman" w:hAnsi="Times New Roman" w:cs="Times New Roman"/>
          <w:sz w:val="28"/>
          <w:szCs w:val="28"/>
        </w:rPr>
        <w:t>байланысты модульдер түрінде жасалады;</w:t>
      </w:r>
    </w:p>
    <w:p w:rsidR="00A33545" w:rsidRPr="007C5DD7" w:rsidRDefault="00A33545" w:rsidP="00CE7008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5DD7">
        <w:rPr>
          <w:rFonts w:ascii="Times New Roman" w:hAnsi="Times New Roman" w:cs="Times New Roman"/>
          <w:sz w:val="28"/>
          <w:szCs w:val="28"/>
        </w:rPr>
        <w:t>жер-кадастрлық деректерді бірінші реттік енгізудің бір рет қана</w:t>
      </w:r>
      <w:r w:rsidR="007C5DD7" w:rsidRP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C5DD7">
        <w:rPr>
          <w:rFonts w:ascii="Times New Roman" w:hAnsi="Times New Roman" w:cs="Times New Roman"/>
          <w:sz w:val="28"/>
          <w:szCs w:val="28"/>
        </w:rPr>
        <w:t>пайдаланылуы, деректер сипаттамасының үлесімділігі және</w:t>
      </w:r>
      <w:r w:rsid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C5DD7">
        <w:rPr>
          <w:rFonts w:ascii="Times New Roman" w:hAnsi="Times New Roman" w:cs="Times New Roman"/>
          <w:sz w:val="28"/>
          <w:szCs w:val="28"/>
        </w:rPr>
        <w:t xml:space="preserve">ақпаратты </w:t>
      </w:r>
      <w:r w:rsidR="00060F7D" w:rsidRPr="007C5DD7">
        <w:rPr>
          <w:rFonts w:ascii="Times New Roman" w:hAnsi="Times New Roman" w:cs="Times New Roman"/>
          <w:sz w:val="28"/>
          <w:szCs w:val="28"/>
        </w:rPr>
        <w:t>ө</w:t>
      </w:r>
      <w:r w:rsidRPr="007C5DD7">
        <w:rPr>
          <w:rFonts w:ascii="Times New Roman" w:hAnsi="Times New Roman" w:cs="Times New Roman"/>
          <w:sz w:val="28"/>
          <w:szCs w:val="28"/>
        </w:rPr>
        <w:t>ңдеу кешенділігі;</w:t>
      </w:r>
    </w:p>
    <w:p w:rsidR="00A33545" w:rsidRPr="007C5DD7" w:rsidRDefault="00A33545" w:rsidP="008A3143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5DD7">
        <w:rPr>
          <w:rFonts w:ascii="Times New Roman" w:hAnsi="Times New Roman" w:cs="Times New Roman"/>
          <w:sz w:val="28"/>
          <w:szCs w:val="28"/>
        </w:rPr>
        <w:t>ЖК ААЖ-ның деңгейлері арасындағы ақпараттық және</w:t>
      </w:r>
      <w:r w:rsidR="007C5DD7" w:rsidRP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C5DD7">
        <w:rPr>
          <w:rFonts w:ascii="Times New Roman" w:hAnsi="Times New Roman" w:cs="Times New Roman"/>
          <w:sz w:val="28"/>
          <w:szCs w:val="28"/>
        </w:rPr>
        <w:t>технологиялық үйлесімділігі бірыңғайландырылған кодификатор</w:t>
      </w:r>
      <w:r w:rsidR="007C5DD7" w:rsidRP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C5DD7">
        <w:rPr>
          <w:rFonts w:ascii="Times New Roman" w:hAnsi="Times New Roman" w:cs="Times New Roman"/>
          <w:sz w:val="28"/>
          <w:szCs w:val="28"/>
        </w:rPr>
        <w:t>қолдану нәтижесінде қамтамасыз етіледі. Ол заттық сала</w:t>
      </w:r>
      <w:r w:rsidR="007C5DD7" w:rsidRP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C5DD7">
        <w:rPr>
          <w:rFonts w:ascii="Times New Roman" w:hAnsi="Times New Roman" w:cs="Times New Roman"/>
          <w:sz w:val="28"/>
          <w:szCs w:val="28"/>
        </w:rPr>
        <w:t>объектілерінің ең аз ақпараттық модельдері мен технологиялық</w:t>
      </w:r>
      <w:r w:rsidR="007C5DD7" w:rsidRP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C5DD7">
        <w:rPr>
          <w:rFonts w:ascii="Times New Roman" w:hAnsi="Times New Roman" w:cs="Times New Roman"/>
          <w:sz w:val="28"/>
          <w:szCs w:val="28"/>
        </w:rPr>
        <w:t>операциялар мен түсініктердің (жүйе глоссарийі) айқындалған</w:t>
      </w:r>
      <w:r w:rsidR="007C5DD7" w:rsidRP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C5DD7">
        <w:rPr>
          <w:rFonts w:ascii="Times New Roman" w:hAnsi="Times New Roman" w:cs="Times New Roman"/>
          <w:sz w:val="28"/>
          <w:szCs w:val="28"/>
        </w:rPr>
        <w:t>семантикасының болуы есебінен, ақпараттарды жалпы қорытуға</w:t>
      </w:r>
      <w:r w:rsid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C5DD7">
        <w:rPr>
          <w:rFonts w:ascii="Times New Roman" w:hAnsi="Times New Roman" w:cs="Times New Roman"/>
          <w:sz w:val="28"/>
          <w:szCs w:val="28"/>
        </w:rPr>
        <w:t>мүмкіндік береді;</w:t>
      </w:r>
    </w:p>
    <w:p w:rsidR="00A33545" w:rsidRPr="007C5DD7" w:rsidRDefault="00A33545" w:rsidP="00153495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5DD7">
        <w:rPr>
          <w:rFonts w:ascii="Times New Roman" w:hAnsi="Times New Roman" w:cs="Times New Roman"/>
          <w:sz w:val="28"/>
          <w:szCs w:val="28"/>
        </w:rPr>
        <w:t>деректер, хаттамалар мен регламенттердің бірыңғай форматтарын</w:t>
      </w:r>
      <w:r w:rsidR="007C5DD7" w:rsidRP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C5DD7">
        <w:rPr>
          <w:rFonts w:ascii="Times New Roman" w:hAnsi="Times New Roman" w:cs="Times New Roman"/>
          <w:sz w:val="28"/>
          <w:szCs w:val="28"/>
        </w:rPr>
        <w:t xml:space="preserve">жүйе ішінде алмасуды, сыртқы ортамен </w:t>
      </w:r>
      <w:r w:rsidR="00060F7D" w:rsidRPr="007C5DD7">
        <w:rPr>
          <w:rFonts w:ascii="Times New Roman" w:hAnsi="Times New Roman" w:cs="Times New Roman"/>
          <w:sz w:val="28"/>
          <w:szCs w:val="28"/>
        </w:rPr>
        <w:t>ө</w:t>
      </w:r>
      <w:r w:rsidRPr="007C5DD7">
        <w:rPr>
          <w:rFonts w:ascii="Times New Roman" w:hAnsi="Times New Roman" w:cs="Times New Roman"/>
          <w:sz w:val="28"/>
          <w:szCs w:val="28"/>
        </w:rPr>
        <w:t>зара әрекеттесу кезінде</w:t>
      </w:r>
      <w:r w:rsidR="007C5DD7" w:rsidRP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C5DD7">
        <w:rPr>
          <w:rFonts w:ascii="Times New Roman" w:hAnsi="Times New Roman" w:cs="Times New Roman"/>
          <w:sz w:val="28"/>
          <w:szCs w:val="28"/>
        </w:rPr>
        <w:t xml:space="preserve">пайдаланып, сәйкес сертификациядан </w:t>
      </w:r>
      <w:r w:rsidR="00060F7D" w:rsidRPr="007C5DD7">
        <w:rPr>
          <w:rFonts w:ascii="Times New Roman" w:hAnsi="Times New Roman" w:cs="Times New Roman"/>
          <w:sz w:val="28"/>
          <w:szCs w:val="28"/>
        </w:rPr>
        <w:t>ө</w:t>
      </w:r>
      <w:r w:rsidRPr="007C5DD7">
        <w:rPr>
          <w:rFonts w:ascii="Times New Roman" w:hAnsi="Times New Roman" w:cs="Times New Roman"/>
          <w:sz w:val="28"/>
          <w:szCs w:val="28"/>
        </w:rPr>
        <w:t>ткен, стандартталған</w:t>
      </w:r>
      <w:r w:rsid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C5DD7">
        <w:rPr>
          <w:rFonts w:ascii="Times New Roman" w:hAnsi="Times New Roman" w:cs="Times New Roman"/>
          <w:sz w:val="28"/>
          <w:szCs w:val="28"/>
        </w:rPr>
        <w:t>бағдарламалық және ақпараттық құралдар негізіндегі құрылыс.</w:t>
      </w:r>
    </w:p>
    <w:p w:rsidR="00A33545" w:rsidRPr="00A33545" w:rsidRDefault="00A33545" w:rsidP="007C5DD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33545">
        <w:rPr>
          <w:rFonts w:ascii="Times New Roman" w:hAnsi="Times New Roman" w:cs="Times New Roman"/>
          <w:sz w:val="28"/>
          <w:szCs w:val="28"/>
        </w:rPr>
        <w:t>1997-1999 жылдағы 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A33545">
        <w:rPr>
          <w:rFonts w:ascii="Times New Roman" w:hAnsi="Times New Roman" w:cs="Times New Roman"/>
          <w:sz w:val="28"/>
          <w:szCs w:val="28"/>
        </w:rPr>
        <w:t>йе к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A33545">
        <w:rPr>
          <w:rFonts w:ascii="Times New Roman" w:hAnsi="Times New Roman" w:cs="Times New Roman"/>
          <w:sz w:val="28"/>
          <w:szCs w:val="28"/>
        </w:rPr>
        <w:t>шеюінің бастапқы сатысында әлеуметтік-экономикалық к</w:t>
      </w:r>
      <w:r w:rsidR="00060F7D">
        <w:rPr>
          <w:rFonts w:ascii="Times New Roman" w:hAnsi="Times New Roman" w:cs="Times New Roman"/>
          <w:sz w:val="28"/>
          <w:szCs w:val="28"/>
        </w:rPr>
        <w:t>ө</w:t>
      </w:r>
      <w:r w:rsidRPr="00A33545">
        <w:rPr>
          <w:rFonts w:ascii="Times New Roman" w:hAnsi="Times New Roman" w:cs="Times New Roman"/>
          <w:sz w:val="28"/>
          <w:szCs w:val="28"/>
        </w:rPr>
        <w:t>зқарас т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A33545">
        <w:rPr>
          <w:rFonts w:ascii="Times New Roman" w:hAnsi="Times New Roman" w:cs="Times New Roman"/>
          <w:sz w:val="28"/>
          <w:szCs w:val="28"/>
        </w:rPr>
        <w:t>рғысынан негізгі, едәуір маңызды аудандық және</w:t>
      </w:r>
      <w:r w:rsid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33545">
        <w:rPr>
          <w:rFonts w:ascii="Times New Roman" w:hAnsi="Times New Roman" w:cs="Times New Roman"/>
          <w:sz w:val="28"/>
          <w:szCs w:val="28"/>
        </w:rPr>
        <w:t>қалалық деңгейдегі жергілікті програм</w:t>
      </w:r>
      <w:r w:rsidR="007C5DD7">
        <w:rPr>
          <w:rFonts w:ascii="Times New Roman" w:hAnsi="Times New Roman" w:cs="Times New Roman"/>
          <w:sz w:val="28"/>
          <w:szCs w:val="28"/>
        </w:rPr>
        <w:t>малық-техникалық кешендер (БТК)</w:t>
      </w:r>
      <w:r w:rsid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33545">
        <w:rPr>
          <w:rFonts w:ascii="Times New Roman" w:hAnsi="Times New Roman" w:cs="Times New Roman"/>
          <w:sz w:val="28"/>
          <w:szCs w:val="28"/>
        </w:rPr>
        <w:t>қалыптасты. Ол сол жердегі жер-м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A33545">
        <w:rPr>
          <w:rFonts w:ascii="Times New Roman" w:hAnsi="Times New Roman" w:cs="Times New Roman"/>
          <w:sz w:val="28"/>
          <w:szCs w:val="28"/>
        </w:rPr>
        <w:t>ліктік кешен нысандары мен олардың</w:t>
      </w:r>
      <w:r w:rsid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33545">
        <w:rPr>
          <w:rFonts w:ascii="Times New Roman" w:hAnsi="Times New Roman" w:cs="Times New Roman"/>
          <w:sz w:val="28"/>
          <w:szCs w:val="28"/>
        </w:rPr>
        <w:t>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A33545">
        <w:rPr>
          <w:rFonts w:ascii="Times New Roman" w:hAnsi="Times New Roman" w:cs="Times New Roman"/>
          <w:sz w:val="28"/>
          <w:szCs w:val="28"/>
        </w:rPr>
        <w:t>қықтық жағдайын мемлекеттік тіркеу мен кадастрлық есепке алуды</w:t>
      </w:r>
      <w:r w:rsid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33545">
        <w:rPr>
          <w:rFonts w:ascii="Times New Roman" w:hAnsi="Times New Roman" w:cs="Times New Roman"/>
          <w:sz w:val="28"/>
          <w:szCs w:val="28"/>
        </w:rPr>
        <w:lastRenderedPageBreak/>
        <w:t>қамтамасыз етеді; жер салығы мен т</w:t>
      </w:r>
      <w:r w:rsidR="00060F7D">
        <w:rPr>
          <w:rFonts w:ascii="Times New Roman" w:hAnsi="Times New Roman" w:cs="Times New Roman"/>
          <w:sz w:val="28"/>
          <w:szCs w:val="28"/>
        </w:rPr>
        <w:t>ө</w:t>
      </w:r>
      <w:r w:rsidRPr="00A33545">
        <w:rPr>
          <w:rFonts w:ascii="Times New Roman" w:hAnsi="Times New Roman" w:cs="Times New Roman"/>
          <w:sz w:val="28"/>
          <w:szCs w:val="28"/>
        </w:rPr>
        <w:t>лем есебінен барлық деңгей, бюджетік</w:t>
      </w:r>
      <w:r w:rsid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33545">
        <w:rPr>
          <w:rFonts w:ascii="Times New Roman" w:hAnsi="Times New Roman" w:cs="Times New Roman"/>
          <w:sz w:val="28"/>
          <w:szCs w:val="28"/>
        </w:rPr>
        <w:t>толықтыруға арналған салық салынатын база жасауға және ақылы жер</w:t>
      </w:r>
      <w:r w:rsid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33545">
        <w:rPr>
          <w:rFonts w:ascii="Times New Roman" w:hAnsi="Times New Roman" w:cs="Times New Roman"/>
          <w:sz w:val="28"/>
          <w:szCs w:val="28"/>
        </w:rPr>
        <w:t>пайдалану принципін 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A33545">
        <w:rPr>
          <w:rFonts w:ascii="Times New Roman" w:hAnsi="Times New Roman" w:cs="Times New Roman"/>
          <w:sz w:val="28"/>
          <w:szCs w:val="28"/>
        </w:rPr>
        <w:t>зеге асыруға м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A33545">
        <w:rPr>
          <w:rFonts w:ascii="Times New Roman" w:hAnsi="Times New Roman" w:cs="Times New Roman"/>
          <w:sz w:val="28"/>
          <w:szCs w:val="28"/>
        </w:rPr>
        <w:t>мкіндік береді.</w:t>
      </w:r>
    </w:p>
    <w:p w:rsidR="00A33545" w:rsidRPr="00A33545" w:rsidRDefault="00A33545" w:rsidP="007C5DD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33545">
        <w:rPr>
          <w:rFonts w:ascii="Times New Roman" w:hAnsi="Times New Roman" w:cs="Times New Roman"/>
          <w:sz w:val="28"/>
          <w:szCs w:val="28"/>
        </w:rPr>
        <w:t>1998-1999 жылдары жергілікті БТК 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A33545">
        <w:rPr>
          <w:rFonts w:ascii="Times New Roman" w:hAnsi="Times New Roman" w:cs="Times New Roman"/>
          <w:sz w:val="28"/>
          <w:szCs w:val="28"/>
        </w:rPr>
        <w:t>рылымдық-автономдық модуль</w:t>
      </w:r>
      <w:r w:rsid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33545">
        <w:rPr>
          <w:rFonts w:ascii="Times New Roman" w:hAnsi="Times New Roman" w:cs="Times New Roman"/>
          <w:sz w:val="28"/>
          <w:szCs w:val="28"/>
        </w:rPr>
        <w:t>ретінде ж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A33545">
        <w:rPr>
          <w:rFonts w:ascii="Times New Roman" w:hAnsi="Times New Roman" w:cs="Times New Roman"/>
          <w:sz w:val="28"/>
          <w:szCs w:val="28"/>
        </w:rPr>
        <w:t>мыс істеді; ішкі 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A33545">
        <w:rPr>
          <w:rFonts w:ascii="Times New Roman" w:hAnsi="Times New Roman" w:cs="Times New Roman"/>
          <w:sz w:val="28"/>
          <w:szCs w:val="28"/>
        </w:rPr>
        <w:t>рамб</w:t>
      </w:r>
      <w:r w:rsidR="00060F7D">
        <w:rPr>
          <w:rFonts w:ascii="Times New Roman" w:hAnsi="Times New Roman" w:cs="Times New Roman"/>
          <w:sz w:val="28"/>
          <w:szCs w:val="28"/>
        </w:rPr>
        <w:t>ө</w:t>
      </w:r>
      <w:r w:rsidRPr="00A33545">
        <w:rPr>
          <w:rFonts w:ascii="Times New Roman" w:hAnsi="Times New Roman" w:cs="Times New Roman"/>
          <w:sz w:val="28"/>
          <w:szCs w:val="28"/>
        </w:rPr>
        <w:t xml:space="preserve">ліктер арасындағы </w:t>
      </w:r>
      <w:r w:rsidR="00060F7D">
        <w:rPr>
          <w:rFonts w:ascii="Times New Roman" w:hAnsi="Times New Roman" w:cs="Times New Roman"/>
          <w:sz w:val="28"/>
          <w:szCs w:val="28"/>
        </w:rPr>
        <w:t>ө</w:t>
      </w:r>
      <w:r w:rsidRPr="00A33545">
        <w:rPr>
          <w:rFonts w:ascii="Times New Roman" w:hAnsi="Times New Roman" w:cs="Times New Roman"/>
          <w:sz w:val="28"/>
          <w:szCs w:val="28"/>
        </w:rPr>
        <w:t>зара әрекеттестік</w:t>
      </w:r>
      <w:r w:rsid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33545">
        <w:rPr>
          <w:rFonts w:ascii="Times New Roman" w:hAnsi="Times New Roman" w:cs="Times New Roman"/>
          <w:sz w:val="28"/>
          <w:szCs w:val="28"/>
        </w:rPr>
        <w:t>жергілікті есептеуіш желі – ЛВС (LAN) программалық-аппараттық</w:t>
      </w:r>
      <w:r w:rsidR="007C5DD7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Pr="00A33545">
        <w:rPr>
          <w:rFonts w:ascii="Times New Roman" w:hAnsi="Times New Roman" w:cs="Times New Roman"/>
          <w:sz w:val="28"/>
          <w:szCs w:val="28"/>
        </w:rPr>
        <w:t>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A33545">
        <w:rPr>
          <w:rFonts w:ascii="Times New Roman" w:hAnsi="Times New Roman" w:cs="Times New Roman"/>
          <w:sz w:val="28"/>
          <w:szCs w:val="28"/>
        </w:rPr>
        <w:t>ралдарымен, байланыстың дәст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A33545">
        <w:rPr>
          <w:rFonts w:ascii="Times New Roman" w:hAnsi="Times New Roman" w:cs="Times New Roman"/>
          <w:sz w:val="28"/>
          <w:szCs w:val="28"/>
        </w:rPr>
        <w:t>рлі 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A33545">
        <w:rPr>
          <w:rFonts w:ascii="Times New Roman" w:hAnsi="Times New Roman" w:cs="Times New Roman"/>
          <w:sz w:val="28"/>
          <w:szCs w:val="28"/>
        </w:rPr>
        <w:t>ралдарын (электрондық пошта,</w:t>
      </w:r>
      <w:r w:rsid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33545">
        <w:rPr>
          <w:rFonts w:ascii="Times New Roman" w:hAnsi="Times New Roman" w:cs="Times New Roman"/>
          <w:sz w:val="28"/>
          <w:szCs w:val="28"/>
        </w:rPr>
        <w:t>кәдімгі коммутирленетін арна бойынша факс-модемдік байланыс, факс,</w:t>
      </w:r>
      <w:r w:rsid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33545">
        <w:rPr>
          <w:rFonts w:ascii="Times New Roman" w:hAnsi="Times New Roman" w:cs="Times New Roman"/>
          <w:sz w:val="28"/>
          <w:szCs w:val="28"/>
        </w:rPr>
        <w:t>телефон, пошта) пайдалану арқылы ақпаратты сырттай пайдаланушылармен,</w:t>
      </w:r>
    </w:p>
    <w:p w:rsidR="005A7FD5" w:rsidRDefault="00A33545" w:rsidP="007C5D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3545">
        <w:rPr>
          <w:rFonts w:ascii="Times New Roman" w:hAnsi="Times New Roman" w:cs="Times New Roman"/>
          <w:sz w:val="28"/>
          <w:szCs w:val="28"/>
        </w:rPr>
        <w:t>мекемелермен және 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A33545">
        <w:rPr>
          <w:rFonts w:ascii="Times New Roman" w:hAnsi="Times New Roman" w:cs="Times New Roman"/>
          <w:sz w:val="28"/>
          <w:szCs w:val="28"/>
        </w:rPr>
        <w:t xml:space="preserve">йелермен </w:t>
      </w:r>
      <w:r w:rsidR="00060F7D">
        <w:rPr>
          <w:rFonts w:ascii="Times New Roman" w:hAnsi="Times New Roman" w:cs="Times New Roman"/>
          <w:sz w:val="28"/>
          <w:szCs w:val="28"/>
        </w:rPr>
        <w:t>ө</w:t>
      </w:r>
      <w:r w:rsidRPr="00A33545">
        <w:rPr>
          <w:rFonts w:ascii="Times New Roman" w:hAnsi="Times New Roman" w:cs="Times New Roman"/>
          <w:sz w:val="28"/>
          <w:szCs w:val="28"/>
        </w:rPr>
        <w:t>зара әрекеттесу қамтамасыз етілді. ЖК</w:t>
      </w:r>
      <w:r w:rsid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33545">
        <w:rPr>
          <w:rFonts w:ascii="Times New Roman" w:hAnsi="Times New Roman" w:cs="Times New Roman"/>
          <w:sz w:val="28"/>
          <w:szCs w:val="28"/>
        </w:rPr>
        <w:t>деректерінің 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A33545">
        <w:rPr>
          <w:rFonts w:ascii="Times New Roman" w:hAnsi="Times New Roman" w:cs="Times New Roman"/>
          <w:sz w:val="28"/>
          <w:szCs w:val="28"/>
        </w:rPr>
        <w:t>рамы мен 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A33545">
        <w:rPr>
          <w:rFonts w:ascii="Times New Roman" w:hAnsi="Times New Roman" w:cs="Times New Roman"/>
          <w:sz w:val="28"/>
          <w:szCs w:val="28"/>
        </w:rPr>
        <w:t>рылымын анықтайтын нормативтік-қ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A33545">
        <w:rPr>
          <w:rFonts w:ascii="Times New Roman" w:hAnsi="Times New Roman" w:cs="Times New Roman"/>
          <w:sz w:val="28"/>
          <w:szCs w:val="28"/>
        </w:rPr>
        <w:t>қықтық</w:t>
      </w:r>
      <w:r w:rsid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33545">
        <w:rPr>
          <w:rFonts w:ascii="Times New Roman" w:hAnsi="Times New Roman" w:cs="Times New Roman"/>
          <w:sz w:val="28"/>
          <w:szCs w:val="28"/>
        </w:rPr>
        <w:t>база қалыптасқан сайын, мемлекеттік билік органдары 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A33545">
        <w:rPr>
          <w:rFonts w:ascii="Times New Roman" w:hAnsi="Times New Roman" w:cs="Times New Roman"/>
          <w:sz w:val="28"/>
          <w:szCs w:val="28"/>
        </w:rPr>
        <w:t>рылымында осы</w:t>
      </w:r>
      <w:r w:rsid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33545">
        <w:rPr>
          <w:rFonts w:ascii="Times New Roman" w:hAnsi="Times New Roman" w:cs="Times New Roman"/>
          <w:sz w:val="28"/>
          <w:szCs w:val="28"/>
        </w:rPr>
        <w:t>деректер алмасу және қол жеткізу регламенті, ақпараттық қауіпсіздікке</w:t>
      </w:r>
      <w:r w:rsidR="007C5DD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33545">
        <w:rPr>
          <w:rFonts w:ascii="Times New Roman" w:hAnsi="Times New Roman" w:cs="Times New Roman"/>
          <w:sz w:val="28"/>
          <w:szCs w:val="28"/>
        </w:rPr>
        <w:t xml:space="preserve">қойылатын талаптар </w:t>
      </w:r>
      <w:r w:rsidR="00060F7D">
        <w:rPr>
          <w:rFonts w:ascii="Times New Roman" w:hAnsi="Times New Roman" w:cs="Times New Roman"/>
          <w:sz w:val="28"/>
          <w:szCs w:val="28"/>
        </w:rPr>
        <w:t>ө</w:t>
      </w:r>
      <w:r w:rsidRPr="00A33545">
        <w:rPr>
          <w:rFonts w:ascii="Times New Roman" w:hAnsi="Times New Roman" w:cs="Times New Roman"/>
          <w:sz w:val="28"/>
          <w:szCs w:val="28"/>
        </w:rPr>
        <w:t>згере берді.</w:t>
      </w:r>
    </w:p>
    <w:p w:rsidR="005F60DA" w:rsidRDefault="005F60DA" w:rsidP="005F60D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2000 жылдан бастап, ЖК ААЖ-нің жалпы мемлекеттік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телекоммуникациялық ж</w:t>
      </w:r>
      <w:r>
        <w:rPr>
          <w:rFonts w:ascii="Times New Roman" w:hAnsi="Times New Roman" w:cs="Times New Roman"/>
          <w:sz w:val="28"/>
          <w:szCs w:val="28"/>
          <w:lang w:val="kk-KZ"/>
        </w:rPr>
        <w:t>ү</w:t>
      </w:r>
      <w:r>
        <w:rPr>
          <w:rFonts w:ascii="Times New Roman" w:hAnsi="Times New Roman" w:cs="Times New Roman"/>
          <w:sz w:val="28"/>
          <w:szCs w:val="28"/>
        </w:rPr>
        <w:t>йесін (WAN) пайдалану арқылы Қазақстан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мемлекеттік билік органдарының басқа да ақпараттық жүйелерімен бірігуі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және ақпараттық-коммуникациялық байланысы ж</w:t>
      </w:r>
      <w:r>
        <w:rPr>
          <w:rFonts w:ascii="Times New Roman" w:hAnsi="Times New Roman" w:cs="Times New Roman"/>
          <w:sz w:val="28"/>
          <w:szCs w:val="28"/>
          <w:lang w:val="kk-KZ"/>
        </w:rPr>
        <w:t>ү</w:t>
      </w:r>
      <w:r>
        <w:rPr>
          <w:rFonts w:ascii="Times New Roman" w:hAnsi="Times New Roman" w:cs="Times New Roman"/>
          <w:sz w:val="28"/>
          <w:szCs w:val="28"/>
        </w:rPr>
        <w:t>зеге асырылуда.</w:t>
      </w:r>
    </w:p>
    <w:p w:rsidR="005F60DA" w:rsidRDefault="005F60DA" w:rsidP="005F60D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Жер кадастрының автоматтандырылған ж</w:t>
      </w:r>
      <w:r>
        <w:rPr>
          <w:rFonts w:ascii="Times New Roman" w:hAnsi="Times New Roman" w:cs="Times New Roman"/>
          <w:sz w:val="28"/>
          <w:szCs w:val="28"/>
          <w:lang w:val="kk-KZ"/>
        </w:rPr>
        <w:t>ү</w:t>
      </w:r>
      <w:r>
        <w:rPr>
          <w:rFonts w:ascii="Times New Roman" w:hAnsi="Times New Roman" w:cs="Times New Roman"/>
          <w:sz w:val="28"/>
          <w:szCs w:val="28"/>
        </w:rPr>
        <w:t>йесін жаңа ақпараттық және</w:t>
      </w:r>
    </w:p>
    <w:p w:rsidR="005F60DA" w:rsidRDefault="005F60DA" w:rsidP="005F60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техникалық құралдар негізінде жасайды; ол даярлығы әртүрлі категориядағы</w:t>
      </w:r>
    </w:p>
    <w:p w:rsidR="005F60DA" w:rsidRDefault="005F60DA" w:rsidP="005F60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және кластағы пайдаланушылардың жұмыс істеуіне қолжетімді болуы керек.</w:t>
      </w:r>
    </w:p>
    <w:p w:rsidR="005F60DA" w:rsidRDefault="005F60DA" w:rsidP="005F60D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Қазіргі заманғы автоматтандырылған жүйелерді жобалау кезінде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стандарттау мен бірыңғайландырудың мынадай талаптарын сақтау қажет:</w:t>
      </w:r>
    </w:p>
    <w:p w:rsidR="005F60DA" w:rsidRDefault="005F60DA" w:rsidP="005F60DA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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деректерді өңдеу алгоритмінде типтін жобалық шешімдерді, типтік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математикалық әдістер мен модельдерді пайдалану;</w:t>
      </w:r>
    </w:p>
    <w:p w:rsidR="005F60DA" w:rsidRDefault="005F60DA" w:rsidP="005F60DA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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кадастрлық құжаттардың бірыңғайландырылған формасы;</w:t>
      </w:r>
    </w:p>
    <w:p w:rsidR="005F60DA" w:rsidRDefault="005F60DA" w:rsidP="005F60DA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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техника-экономикалық және басқа да ақпараттың жалпы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мемлекеттік және салалық жіктеуіші;</w:t>
      </w:r>
    </w:p>
    <w:p w:rsidR="005F60DA" w:rsidRDefault="005F60DA" w:rsidP="005F60DA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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құжат тҥрлерін бірыңғайландыру мен қоса, ақпарат, алмасу түрін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бірыңғайландыруды қамтамасыз ету;</w:t>
      </w:r>
    </w:p>
    <w:p w:rsidR="005F60DA" w:rsidRDefault="005F60DA" w:rsidP="005F60DA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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деректерді өңдеудің барынша көп шоғырлануы, яғни ақпаратты көп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рет пайдалану кезінде, оны бір рет енгізуге қол жеткізу.</w:t>
      </w:r>
    </w:p>
    <w:sectPr w:rsidR="005F60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D20CC"/>
    <w:multiLevelType w:val="hybridMultilevel"/>
    <w:tmpl w:val="CD804124"/>
    <w:lvl w:ilvl="0" w:tplc="1D5CC6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9A680D"/>
    <w:multiLevelType w:val="hybridMultilevel"/>
    <w:tmpl w:val="ED14A0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C2E6A30"/>
    <w:multiLevelType w:val="hybridMultilevel"/>
    <w:tmpl w:val="00E6BDF4"/>
    <w:lvl w:ilvl="0" w:tplc="1D5CC6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1D03"/>
    <w:rsid w:val="00060F7D"/>
    <w:rsid w:val="001B1E4D"/>
    <w:rsid w:val="001C5D15"/>
    <w:rsid w:val="0022055C"/>
    <w:rsid w:val="00295995"/>
    <w:rsid w:val="00441D03"/>
    <w:rsid w:val="005957BF"/>
    <w:rsid w:val="005A7FD5"/>
    <w:rsid w:val="005F60DA"/>
    <w:rsid w:val="007C5DD7"/>
    <w:rsid w:val="00984F7C"/>
    <w:rsid w:val="00A33545"/>
    <w:rsid w:val="00AC1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5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354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5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35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992</Words>
  <Characters>5659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2023-01-31T18:38:00Z</dcterms:created>
  <dcterms:modified xsi:type="dcterms:W3CDTF">2023-01-31T18:38:00Z</dcterms:modified>
</cp:coreProperties>
</file>